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FFED" w14:textId="77777777" w:rsidR="00EF33EC" w:rsidRDefault="00D53C22">
      <w:r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 wp14:anchorId="7DD3A670" wp14:editId="3BA50AD4">
            <wp:simplePos x="0" y="0"/>
            <wp:positionH relativeFrom="column">
              <wp:posOffset>3381375</wp:posOffset>
            </wp:positionH>
            <wp:positionV relativeFrom="paragraph">
              <wp:posOffset>-733425</wp:posOffset>
            </wp:positionV>
            <wp:extent cx="2867660" cy="2895600"/>
            <wp:effectExtent l="19050" t="0" r="8890" b="0"/>
            <wp:wrapNone/>
            <wp:docPr id="4" name="Picture 0" descr="Proof Severna Park Family and Cosmetic Dentistry_logo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of Severna Park Family and Cosmetic Dentistry_logocrop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66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C02">
        <w:rPr>
          <w:b/>
          <w:sz w:val="36"/>
          <w:szCs w:val="36"/>
          <w:u w:val="single"/>
        </w:rPr>
        <w:t>Healthc</w:t>
      </w:r>
      <w:r w:rsidR="00EF33EC" w:rsidRPr="00EF33EC">
        <w:rPr>
          <w:b/>
          <w:sz w:val="36"/>
          <w:szCs w:val="36"/>
          <w:u w:val="single"/>
        </w:rPr>
        <w:t>are Scholarship</w:t>
      </w:r>
      <w:r w:rsidR="00EF33EC">
        <w:t xml:space="preserve"> offered by </w:t>
      </w:r>
    </w:p>
    <w:p w14:paraId="3776F998" w14:textId="77777777" w:rsidR="00EF33EC" w:rsidRPr="00C068F6" w:rsidRDefault="00EF33EC" w:rsidP="00EF33EC">
      <w:pPr>
        <w:pStyle w:val="NoSpacing"/>
        <w:rPr>
          <w:sz w:val="28"/>
          <w:szCs w:val="28"/>
        </w:rPr>
      </w:pPr>
      <w:r w:rsidRPr="00C068F6">
        <w:rPr>
          <w:sz w:val="28"/>
          <w:szCs w:val="28"/>
        </w:rPr>
        <w:t xml:space="preserve">Severna Park Family &amp; Cosmetic Dentistry  </w:t>
      </w:r>
    </w:p>
    <w:p w14:paraId="6A521588" w14:textId="77777777" w:rsidR="00EF33EC" w:rsidRPr="00C068F6" w:rsidRDefault="002D1C02" w:rsidP="00EF33EC">
      <w:pPr>
        <w:rPr>
          <w:rFonts w:eastAsia="Times New Roman"/>
          <w:sz w:val="28"/>
          <w:szCs w:val="28"/>
        </w:rPr>
      </w:pPr>
      <w:r w:rsidRPr="00C068F6">
        <w:rPr>
          <w:rFonts w:eastAsia="Times New Roman"/>
          <w:sz w:val="28"/>
          <w:szCs w:val="28"/>
        </w:rPr>
        <w:t xml:space="preserve">Russell, Deasey, Wright &amp; Zitofsky DDS </w:t>
      </w:r>
    </w:p>
    <w:p w14:paraId="6A10F006" w14:textId="77777777" w:rsidR="00EF33EC" w:rsidRPr="00C068F6" w:rsidRDefault="00EF33EC" w:rsidP="00EF33EC">
      <w:pPr>
        <w:pStyle w:val="NoSpacing"/>
        <w:rPr>
          <w:rFonts w:eastAsia="Times New Roman"/>
          <w:sz w:val="28"/>
          <w:szCs w:val="28"/>
        </w:rPr>
      </w:pPr>
      <w:r w:rsidRPr="00C068F6">
        <w:rPr>
          <w:sz w:val="28"/>
          <w:szCs w:val="28"/>
        </w:rPr>
        <w:t>22 Truck House Rd. Suite 3 </w:t>
      </w:r>
    </w:p>
    <w:p w14:paraId="26D50C6B" w14:textId="77777777" w:rsidR="00EF33EC" w:rsidRPr="00C068F6" w:rsidRDefault="00EF33EC" w:rsidP="00EF33EC">
      <w:pPr>
        <w:pStyle w:val="NoSpacing"/>
        <w:rPr>
          <w:rFonts w:eastAsia="Times New Roman"/>
          <w:sz w:val="28"/>
          <w:szCs w:val="28"/>
        </w:rPr>
      </w:pPr>
      <w:r w:rsidRPr="00C068F6">
        <w:rPr>
          <w:rFonts w:eastAsia="Times New Roman"/>
          <w:sz w:val="28"/>
          <w:szCs w:val="28"/>
        </w:rPr>
        <w:t>Severna Park, MD 21146 </w:t>
      </w:r>
    </w:p>
    <w:bookmarkStart w:id="0" w:name="_GoBack"/>
    <w:p w14:paraId="564A3079" w14:textId="77777777" w:rsidR="00EF33EC" w:rsidRPr="00C068F6" w:rsidRDefault="004A3ECF" w:rsidP="00EF33EC">
      <w:pPr>
        <w:pStyle w:val="NoSpacing"/>
        <w:rPr>
          <w:rFonts w:eastAsia="Times New Roman"/>
          <w:sz w:val="28"/>
          <w:szCs w:val="28"/>
        </w:rPr>
      </w:pPr>
      <w:r>
        <w:fldChar w:fldCharType="begin"/>
      </w:r>
      <w:r>
        <w:instrText xml:space="preserve"> HYPERLINK "http://www.thetoothplace.com" </w:instrText>
      </w:r>
      <w:r>
        <w:fldChar w:fldCharType="separate"/>
      </w:r>
      <w:r w:rsidR="00EF33EC" w:rsidRPr="00C068F6">
        <w:rPr>
          <w:rStyle w:val="Hyperlink"/>
          <w:rFonts w:eastAsia="Times New Roman"/>
          <w:sz w:val="28"/>
          <w:szCs w:val="28"/>
        </w:rPr>
        <w:t>www.thetoothplace.com</w:t>
      </w:r>
      <w:r>
        <w:rPr>
          <w:rStyle w:val="Hyperlink"/>
          <w:rFonts w:eastAsia="Times New Roman"/>
          <w:sz w:val="28"/>
          <w:szCs w:val="28"/>
        </w:rPr>
        <w:fldChar w:fldCharType="end"/>
      </w:r>
      <w:r w:rsidR="00EF33EC" w:rsidRPr="00C068F6">
        <w:rPr>
          <w:rFonts w:eastAsia="Times New Roman"/>
          <w:sz w:val="28"/>
          <w:szCs w:val="28"/>
        </w:rPr>
        <w:t> </w:t>
      </w:r>
    </w:p>
    <w:bookmarkEnd w:id="0"/>
    <w:p w14:paraId="7732765C" w14:textId="77777777" w:rsidR="00EF33EC" w:rsidRPr="00C068F6" w:rsidRDefault="00EF33EC" w:rsidP="00EF33EC">
      <w:pPr>
        <w:pStyle w:val="NoSpacing"/>
        <w:rPr>
          <w:rFonts w:eastAsia="Times New Roman"/>
          <w:sz w:val="28"/>
          <w:szCs w:val="28"/>
        </w:rPr>
      </w:pPr>
      <w:r w:rsidRPr="00C068F6">
        <w:rPr>
          <w:rFonts w:eastAsia="Times New Roman"/>
          <w:sz w:val="28"/>
          <w:szCs w:val="28"/>
        </w:rPr>
        <w:t>410-647-4269 </w:t>
      </w:r>
    </w:p>
    <w:p w14:paraId="65F3908B" w14:textId="77777777" w:rsidR="00EF33EC" w:rsidRDefault="00EF33EC" w:rsidP="00EF33EC">
      <w:pPr>
        <w:rPr>
          <w:rFonts w:eastAsia="Times New Roman"/>
        </w:rPr>
      </w:pPr>
    </w:p>
    <w:p w14:paraId="4BFD1EB4" w14:textId="77777777" w:rsidR="002D1C02" w:rsidRDefault="002D1C02"/>
    <w:p w14:paraId="488FC30C" w14:textId="77777777" w:rsidR="00EF33EC" w:rsidRPr="00C068F6" w:rsidRDefault="003A3AB6">
      <w:pPr>
        <w:rPr>
          <w:sz w:val="28"/>
          <w:szCs w:val="28"/>
        </w:rPr>
      </w:pPr>
      <w:r w:rsidRPr="00C068F6">
        <w:rPr>
          <w:sz w:val="28"/>
          <w:szCs w:val="28"/>
        </w:rPr>
        <w:t xml:space="preserve">The </w:t>
      </w:r>
      <w:r w:rsidR="00EF33EC" w:rsidRPr="00C068F6">
        <w:rPr>
          <w:sz w:val="28"/>
          <w:szCs w:val="28"/>
        </w:rPr>
        <w:t xml:space="preserve">$500 scholarship </w:t>
      </w:r>
      <w:r w:rsidR="00E84F48" w:rsidRPr="00C068F6">
        <w:rPr>
          <w:sz w:val="28"/>
          <w:szCs w:val="28"/>
        </w:rPr>
        <w:t>will be awarded to a</w:t>
      </w:r>
      <w:r w:rsidR="00EF33EC" w:rsidRPr="00C068F6">
        <w:rPr>
          <w:sz w:val="28"/>
          <w:szCs w:val="28"/>
        </w:rPr>
        <w:t xml:space="preserve"> student at Severna Park High School who is </w:t>
      </w:r>
      <w:r w:rsidR="00E84F48" w:rsidRPr="00C068F6">
        <w:rPr>
          <w:sz w:val="28"/>
          <w:szCs w:val="28"/>
        </w:rPr>
        <w:t xml:space="preserve">planning on </w:t>
      </w:r>
      <w:r w:rsidR="00EF33EC" w:rsidRPr="00C068F6">
        <w:rPr>
          <w:sz w:val="28"/>
          <w:szCs w:val="28"/>
        </w:rPr>
        <w:t xml:space="preserve">attending college for a degree in the health care field.  The student must have a cumulative GPA </w:t>
      </w:r>
      <w:r w:rsidR="00D74B87" w:rsidRPr="00C068F6">
        <w:rPr>
          <w:sz w:val="28"/>
          <w:szCs w:val="28"/>
        </w:rPr>
        <w:t>of 3.0</w:t>
      </w:r>
      <w:r w:rsidR="00EF33EC" w:rsidRPr="00C068F6">
        <w:rPr>
          <w:sz w:val="28"/>
          <w:szCs w:val="28"/>
        </w:rPr>
        <w:t xml:space="preserve"> or better and this will be verified by the </w:t>
      </w:r>
      <w:r w:rsidR="00D74B87" w:rsidRPr="00C068F6">
        <w:rPr>
          <w:sz w:val="28"/>
          <w:szCs w:val="28"/>
        </w:rPr>
        <w:t>student’s</w:t>
      </w:r>
      <w:r w:rsidR="00EF33EC" w:rsidRPr="00C068F6">
        <w:rPr>
          <w:sz w:val="28"/>
          <w:szCs w:val="28"/>
        </w:rPr>
        <w:t xml:space="preserve"> guidance </w:t>
      </w:r>
      <w:r w:rsidR="00D74B87" w:rsidRPr="00C068F6">
        <w:rPr>
          <w:sz w:val="28"/>
          <w:szCs w:val="28"/>
        </w:rPr>
        <w:t>counselor.</w:t>
      </w:r>
    </w:p>
    <w:p w14:paraId="4E3A6D2A" w14:textId="77777777" w:rsidR="00E84F48" w:rsidRPr="00C068F6" w:rsidRDefault="003A3AB6">
      <w:pPr>
        <w:rPr>
          <w:sz w:val="28"/>
          <w:szCs w:val="28"/>
        </w:rPr>
      </w:pPr>
      <w:r w:rsidRPr="00C068F6">
        <w:rPr>
          <w:sz w:val="28"/>
          <w:szCs w:val="28"/>
        </w:rPr>
        <w:t>Each applicant must</w:t>
      </w:r>
      <w:r w:rsidR="00E84F48" w:rsidRPr="00C068F6">
        <w:rPr>
          <w:sz w:val="28"/>
          <w:szCs w:val="28"/>
        </w:rPr>
        <w:t xml:space="preserve"> complete this page and attach separately a </w:t>
      </w:r>
      <w:r w:rsidRPr="00C068F6">
        <w:rPr>
          <w:sz w:val="28"/>
          <w:szCs w:val="28"/>
        </w:rPr>
        <w:t>one page essay on the health care area they have chosen as a major, why they have chosen this are</w:t>
      </w:r>
      <w:r w:rsidR="00E84F48" w:rsidRPr="00C068F6">
        <w:rPr>
          <w:sz w:val="28"/>
          <w:szCs w:val="28"/>
        </w:rPr>
        <w:t>a</w:t>
      </w:r>
      <w:r w:rsidRPr="00C068F6">
        <w:rPr>
          <w:sz w:val="28"/>
          <w:szCs w:val="28"/>
        </w:rPr>
        <w:t xml:space="preserve"> and what they hope to accomplish with this degree.  </w:t>
      </w:r>
      <w:r w:rsidRPr="00C068F6">
        <w:rPr>
          <w:sz w:val="28"/>
          <w:szCs w:val="28"/>
          <w:u w:val="single"/>
        </w:rPr>
        <w:t xml:space="preserve">DO NOT put any </w:t>
      </w:r>
      <w:r w:rsidR="00D74B87" w:rsidRPr="00C068F6">
        <w:rPr>
          <w:sz w:val="28"/>
          <w:szCs w:val="28"/>
          <w:u w:val="single"/>
        </w:rPr>
        <w:t>personally identifying</w:t>
      </w:r>
      <w:r w:rsidRPr="00C068F6">
        <w:rPr>
          <w:sz w:val="28"/>
          <w:szCs w:val="28"/>
          <w:u w:val="single"/>
        </w:rPr>
        <w:t xml:space="preserve"> informa</w:t>
      </w:r>
      <w:r w:rsidR="00E84F48" w:rsidRPr="00C068F6">
        <w:rPr>
          <w:sz w:val="28"/>
          <w:szCs w:val="28"/>
          <w:u w:val="single"/>
        </w:rPr>
        <w:t>tion</w:t>
      </w:r>
      <w:r w:rsidR="00E84F48" w:rsidRPr="00C068F6">
        <w:rPr>
          <w:sz w:val="28"/>
          <w:szCs w:val="28"/>
        </w:rPr>
        <w:t xml:space="preserve"> in or on your essay so these</w:t>
      </w:r>
      <w:r w:rsidRPr="00C068F6">
        <w:rPr>
          <w:sz w:val="28"/>
          <w:szCs w:val="28"/>
        </w:rPr>
        <w:t xml:space="preserve"> may be judged anonymously.  </w:t>
      </w:r>
      <w:r w:rsidR="00D74B87">
        <w:rPr>
          <w:sz w:val="28"/>
          <w:szCs w:val="28"/>
        </w:rPr>
        <w:t>DEADLINE April 20</w:t>
      </w:r>
      <w:r w:rsidR="00D74B87" w:rsidRPr="00D74B87">
        <w:rPr>
          <w:sz w:val="28"/>
          <w:szCs w:val="28"/>
          <w:vertAlign w:val="superscript"/>
        </w:rPr>
        <w:t>th</w:t>
      </w:r>
      <w:r w:rsidR="00D74B87">
        <w:rPr>
          <w:sz w:val="28"/>
          <w:szCs w:val="28"/>
        </w:rPr>
        <w:t>, 2020.</w:t>
      </w:r>
    </w:p>
    <w:p w14:paraId="327ABAE0" w14:textId="77777777" w:rsidR="003A3AB6" w:rsidRPr="00C068F6" w:rsidRDefault="00D9658B">
      <w:pPr>
        <w:rPr>
          <w:sz w:val="28"/>
          <w:szCs w:val="28"/>
          <w:u w:val="single"/>
        </w:rPr>
      </w:pPr>
      <w:r w:rsidRPr="00C068F6">
        <w:rPr>
          <w:sz w:val="28"/>
          <w:szCs w:val="28"/>
          <w:u w:val="single"/>
        </w:rPr>
        <w:t xml:space="preserve">Please deliver directly to our office or to the guidance office.  </w:t>
      </w:r>
    </w:p>
    <w:p w14:paraId="295FFC51" w14:textId="77777777" w:rsidR="003A3AB6" w:rsidRDefault="003A3AB6"/>
    <w:p w14:paraId="625F7A34" w14:textId="77777777" w:rsidR="003A3AB6" w:rsidRDefault="00D93CD8">
      <w:r>
        <w:t xml:space="preserve">Print </w:t>
      </w:r>
      <w:proofErr w:type="gramStart"/>
      <w:r w:rsidR="003A3AB6">
        <w:t>Name:_</w:t>
      </w:r>
      <w:proofErr w:type="gramEnd"/>
      <w:r w:rsidR="003A3AB6">
        <w:t>_________________________</w:t>
      </w:r>
      <w:r>
        <w:t>____________________________</w:t>
      </w:r>
    </w:p>
    <w:p w14:paraId="03E00160" w14:textId="77777777" w:rsidR="003A3AB6" w:rsidRDefault="003A3AB6">
      <w:r>
        <w:t xml:space="preserve">Home </w:t>
      </w:r>
      <w:proofErr w:type="gramStart"/>
      <w:r>
        <w:t>Phone:_</w:t>
      </w:r>
      <w:proofErr w:type="gramEnd"/>
      <w:r>
        <w:t>___________________________________________________</w:t>
      </w:r>
    </w:p>
    <w:p w14:paraId="43A1633E" w14:textId="77777777" w:rsidR="003A3AB6" w:rsidRDefault="003A3AB6">
      <w:proofErr w:type="gramStart"/>
      <w:r>
        <w:t>GPA:_</w:t>
      </w:r>
      <w:proofErr w:type="gramEnd"/>
      <w:r>
        <w:t>___________________________________________________________</w:t>
      </w:r>
    </w:p>
    <w:p w14:paraId="2169112D" w14:textId="77777777" w:rsidR="003A3AB6" w:rsidRDefault="00E84F48">
      <w:r>
        <w:t xml:space="preserve">College Area of </w:t>
      </w:r>
      <w:proofErr w:type="gramStart"/>
      <w:r>
        <w:t>Study</w:t>
      </w:r>
      <w:r w:rsidR="003A3AB6">
        <w:t>:_</w:t>
      </w:r>
      <w:proofErr w:type="gramEnd"/>
      <w:r w:rsidR="003A3AB6">
        <w:t>_________________________</w:t>
      </w:r>
      <w:r>
        <w:t>____________________</w:t>
      </w:r>
    </w:p>
    <w:p w14:paraId="56C4A20B" w14:textId="77777777" w:rsidR="00D93CD8" w:rsidRDefault="00D93CD8"/>
    <w:p w14:paraId="508970C3" w14:textId="77777777" w:rsidR="00D93CD8" w:rsidRDefault="00D93CD8">
      <w:proofErr w:type="gramStart"/>
      <w:r>
        <w:t>Signature:_</w:t>
      </w:r>
      <w:proofErr w:type="gramEnd"/>
      <w:r>
        <w:t>_______________________________________________________</w:t>
      </w:r>
    </w:p>
    <w:p w14:paraId="43B7D0D7" w14:textId="77777777" w:rsidR="003A3AB6" w:rsidRPr="002D1C02" w:rsidRDefault="00D93CD8">
      <w:pPr>
        <w:rPr>
          <w:sz w:val="32"/>
          <w:szCs w:val="32"/>
        </w:rPr>
      </w:pPr>
      <w:r w:rsidRPr="002D1C02">
        <w:rPr>
          <w:sz w:val="32"/>
          <w:szCs w:val="32"/>
        </w:rPr>
        <w:t>*** Essays with identifying information will be disqualified.  Please make and keep a copy of the application and essay for your records.</w:t>
      </w:r>
    </w:p>
    <w:sectPr w:rsidR="003A3AB6" w:rsidRPr="002D1C02" w:rsidSect="00857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EC"/>
    <w:rsid w:val="002D1C02"/>
    <w:rsid w:val="003A3AB6"/>
    <w:rsid w:val="004A3ECF"/>
    <w:rsid w:val="00573E3F"/>
    <w:rsid w:val="0085755D"/>
    <w:rsid w:val="008816B7"/>
    <w:rsid w:val="00BB4B68"/>
    <w:rsid w:val="00C068F6"/>
    <w:rsid w:val="00D53C22"/>
    <w:rsid w:val="00D74B87"/>
    <w:rsid w:val="00D93CD8"/>
    <w:rsid w:val="00D9658B"/>
    <w:rsid w:val="00E84F48"/>
    <w:rsid w:val="00EF33EC"/>
    <w:rsid w:val="00F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33013C"/>
  <w15:docId w15:val="{0189D898-1E34-491A-8925-A693E2708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5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33EC"/>
    <w:rPr>
      <w:color w:val="0000FF"/>
      <w:u w:val="single"/>
    </w:rPr>
  </w:style>
  <w:style w:type="paragraph" w:styleId="NoSpacing">
    <w:name w:val="No Spacing"/>
    <w:uiPriority w:val="1"/>
    <w:qFormat/>
    <w:rsid w:val="00EF33E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SWR</dc:creator>
  <cp:lastModifiedBy>Burge-Yates, Laura M</cp:lastModifiedBy>
  <cp:revision>2</cp:revision>
  <cp:lastPrinted>2020-02-07T17:23:00Z</cp:lastPrinted>
  <dcterms:created xsi:type="dcterms:W3CDTF">2020-02-07T17:25:00Z</dcterms:created>
  <dcterms:modified xsi:type="dcterms:W3CDTF">2020-02-07T17:25:00Z</dcterms:modified>
</cp:coreProperties>
</file>